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22EB414" wp14:paraId="12BA1835" wp14:textId="69F38252">
      <w:pPr>
        <w:spacing w:before="0" w:beforeAutospacing="off" w:after="0" w:afterAutospacing="off" w:line="27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="235D820D">
        <w:drawing>
          <wp:inline xmlns:wp14="http://schemas.microsoft.com/office/word/2010/wordprocessingDrawing" wp14:editId="3CFE6045" wp14:anchorId="4118A85D">
            <wp:extent cx="8620126" cy="1228725"/>
            <wp:effectExtent l="0" t="0" r="0" b="0"/>
            <wp:docPr id="6798682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272df91aff42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12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22EB414" w:rsidR="235D8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0AD47"/>
          <w:sz w:val="36"/>
          <w:szCs w:val="36"/>
          <w:lang w:val="pt-PT"/>
        </w:rPr>
        <w:t>PLANO SEMANAL DE ATIVIDADES</w:t>
      </w:r>
      <w:r w:rsidRPr="222EB414" w:rsidR="235D8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 xml:space="preserve"> </w:t>
      </w:r>
    </w:p>
    <w:p xmlns:wp14="http://schemas.microsoft.com/office/word/2010/wordml" w:rsidP="222EB414" wp14:paraId="1C5FC1F0" wp14:textId="4A3521B4">
      <w:pPr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22EB414" w:rsidR="235D8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Sala II - 2/3 Anos</w:t>
      </w:r>
    </w:p>
    <w:p xmlns:wp14="http://schemas.microsoft.com/office/word/2010/wordml" w:rsidP="222EB414" wp14:paraId="1CB3B968" wp14:textId="36C07AF3">
      <w:pPr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:rsidP="6B654DE4" wp14:paraId="69E14D88" wp14:textId="3B5BC63C">
      <w:pPr>
        <w:spacing w:before="0" w:beforeAutospacing="off" w:after="0" w:afterAutospacing="off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54DE4" w:rsidR="235D8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Período de Vigência</w:t>
      </w:r>
      <w:r w:rsidRPr="6B654DE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: 1</w:t>
      </w:r>
      <w:r w:rsidRPr="6B654DE4" w:rsidR="527848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6</w:t>
      </w:r>
      <w:r w:rsidRPr="6B654DE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a 20 de dezembro                   </w:t>
      </w:r>
      <w:r w:rsidRPr="6B654DE4" w:rsidR="5AF028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6B654DE4" w:rsidR="235D8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Educadora: </w:t>
      </w:r>
      <w:r w:rsidRPr="6B654DE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Margarida Machado               </w:t>
      </w:r>
      <w:r w:rsidRPr="6B654DE4" w:rsidR="42D636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</w:t>
      </w:r>
      <w:r w:rsidRPr="6B654DE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</w:t>
      </w:r>
      <w:r w:rsidRPr="6B654DE4" w:rsidR="235D8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Auxiliar: </w:t>
      </w:r>
      <w:r w:rsidRPr="6B654DE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Catarina Azevedo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90"/>
        <w:gridCol w:w="2370"/>
        <w:gridCol w:w="4095"/>
        <w:gridCol w:w="4665"/>
      </w:tblGrid>
      <w:tr w:rsidR="222EB414" w:rsidTr="6B654DE4" w14:paraId="279FD9C9">
        <w:trPr>
          <w:trHeight w:val="300"/>
        </w:trPr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391D6832" w14:textId="1DCEC4C5">
            <w:pPr>
              <w:spacing w:before="0" w:beforeAutospacing="off" w:after="0" w:afterAutospacing="off"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AD47"/>
                <w:sz w:val="28"/>
                <w:szCs w:val="28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70AD47"/>
                <w:sz w:val="28"/>
                <w:szCs w:val="28"/>
                <w:lang w:val="pt-PT"/>
              </w:rPr>
              <w:t>Dia da semana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4F372312" w14:textId="435D088B">
            <w:pPr>
              <w:spacing w:before="0" w:beforeAutospacing="off" w:after="0" w:afterAutospacing="off"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AD47"/>
                <w:sz w:val="28"/>
                <w:szCs w:val="28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70AD47"/>
                <w:sz w:val="28"/>
                <w:szCs w:val="28"/>
                <w:lang w:val="pt-PT"/>
              </w:rPr>
              <w:t>Hora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01285293" w14:textId="106529AC">
            <w:pPr>
              <w:spacing w:before="0" w:beforeAutospacing="off" w:after="0" w:afterAutospacing="off"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AD47"/>
                <w:sz w:val="28"/>
                <w:szCs w:val="28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70AD47"/>
                <w:sz w:val="28"/>
                <w:szCs w:val="28"/>
                <w:lang w:val="pt-PT"/>
              </w:rPr>
              <w:t>Atividade</w:t>
            </w:r>
          </w:p>
        </w:tc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16F9B3D2" w14:textId="4E75CCFC">
            <w:pPr>
              <w:spacing w:before="0" w:beforeAutospacing="off" w:after="0" w:afterAutospacing="off"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AD47"/>
                <w:sz w:val="28"/>
                <w:szCs w:val="28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70AD47"/>
                <w:sz w:val="28"/>
                <w:szCs w:val="28"/>
                <w:lang w:val="pt-PT"/>
              </w:rPr>
              <w:t>Objetivos Específicos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7AB3EB0B" w14:textId="4B0C3AC9">
            <w:pPr>
              <w:spacing w:before="0" w:beforeAutospacing="off" w:after="0" w:afterAutospacing="off"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AD47"/>
                <w:sz w:val="28"/>
                <w:szCs w:val="28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70AD47"/>
                <w:sz w:val="28"/>
                <w:szCs w:val="28"/>
                <w:lang w:val="pt-PT"/>
              </w:rPr>
              <w:t>Descrição da Atividade</w:t>
            </w:r>
          </w:p>
        </w:tc>
      </w:tr>
      <w:tr w:rsidR="222EB414" w:rsidTr="6B654DE4" w14:paraId="496B5FE6">
        <w:trPr>
          <w:trHeight w:val="300"/>
        </w:trPr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1563ADAA" w14:textId="0BC630D3">
            <w:pPr>
              <w:spacing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Segunda-feira</w:t>
            </w:r>
          </w:p>
          <w:p w:rsidR="222EB414" w:rsidP="222EB414" w:rsidRDefault="222EB414" w14:paraId="2348C67E" w14:textId="5A0EACC9">
            <w:pPr>
              <w:spacing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(Dia </w:t>
            </w:r>
            <w:r w:rsidRPr="222EB414" w:rsidR="202514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1</w:t>
            </w:r>
            <w:r w:rsidRPr="222EB414" w:rsidR="490F7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6</w:t>
            </w: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)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3F30E729" w14:textId="61C079F6">
            <w:pPr>
              <w:spacing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Manhã</w:t>
            </w:r>
          </w:p>
          <w:p w:rsidR="222EB414" w:rsidP="222EB414" w:rsidRDefault="222EB414" w14:paraId="755B6BC6" w14:textId="43262AE3">
            <w:pPr>
              <w:spacing w:line="27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(10:15)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1FF1677" w:rsidP="222EB414" w:rsidRDefault="41FF1677" w14:paraId="4FCEC41D" w14:textId="7BBEAF64">
            <w:pPr>
              <w:spacing w:before="0" w:beforeAutospacing="off" w:after="0" w:afterAutospacing="off" w:line="27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41FF16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3</w:t>
            </w: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ª Semana do Advento</w:t>
            </w:r>
          </w:p>
        </w:tc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5F2E694B" w14:textId="1E5A1E88">
            <w:pPr>
              <w:spacing w:before="0" w:beforeAutospacing="off" w:after="0" w:afterAutospacing="off" w:line="279" w:lineRule="auto"/>
              <w:ind w:left="0" w:hanging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Formação Pessoal e Social:</w:t>
            </w:r>
          </w:p>
          <w:p w:rsidR="222EB414" w:rsidP="222EB414" w:rsidRDefault="222EB414" w14:paraId="0FC56F96" w14:textId="7CB8284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Estar em grande grupo</w:t>
            </w:r>
          </w:p>
          <w:p w:rsidR="222EB414" w:rsidP="222EB414" w:rsidRDefault="222EB414" w14:paraId="7FB121A0" w14:textId="67540E4D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Esperar e respeitar o outro</w:t>
            </w:r>
          </w:p>
          <w:p w:rsidR="222EB414" w:rsidP="222EB414" w:rsidRDefault="222EB414" w14:paraId="6918D581" w14:textId="73DFBCD6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Linguagem e Comunicação:</w:t>
            </w:r>
          </w:p>
          <w:p w:rsidR="222EB414" w:rsidP="222EB414" w:rsidRDefault="222EB414" w14:paraId="768D334D" w14:textId="4FD88F3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Promover a aquisição de novo vocabulário</w:t>
            </w:r>
          </w:p>
          <w:p w:rsidR="222EB414" w:rsidP="222EB414" w:rsidRDefault="222EB414" w14:paraId="1F18DD35" w14:textId="6D6EF8E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Desenvolvimento da comunicação verbal</w:t>
            </w:r>
          </w:p>
          <w:p w:rsidR="222EB414" w:rsidP="222EB414" w:rsidRDefault="222EB414" w14:paraId="07BCEF06" w14:textId="42C5FDBE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Comunicar interesses e necessidades</w:t>
            </w:r>
          </w:p>
          <w:p w:rsidR="222EB414" w:rsidP="222EB414" w:rsidRDefault="222EB414" w14:paraId="43B9AD5F" w14:textId="4E1B4AB2">
            <w:pPr>
              <w:spacing w:before="0" w:beforeAutospacing="off" w:after="0" w:afterAutospacing="off" w:line="27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Despertar da Fé:</w:t>
            </w:r>
          </w:p>
          <w:p w:rsidR="222EB414" w:rsidP="222EB414" w:rsidRDefault="222EB414" w14:paraId="6DE8E7E0" w14:textId="732CA2F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Envolver as crianças no Despertar da Fé</w:t>
            </w:r>
          </w:p>
          <w:p w:rsidR="222EB414" w:rsidP="222EB414" w:rsidRDefault="222EB414" w14:paraId="4318CFAD" w14:textId="2336B248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Assinalar o Tempo do Advento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6B654DE4" w:rsidRDefault="222EB414" w14:paraId="568D1C4C" w14:textId="4656DE6B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B654DE4" w:rsidR="1C63AB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 xml:space="preserve">Em grande grupo, num ambiente calmo, iremos acender a </w:t>
            </w:r>
            <w:r w:rsidRPr="6B654DE4" w:rsidR="1F44C6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terceir</w:t>
            </w:r>
            <w:r w:rsidRPr="6B654DE4" w:rsidR="1C63AB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 xml:space="preserve">a vela do Advento, junto à figura de </w:t>
            </w:r>
            <w:r w:rsidRPr="6B654DE4" w:rsidR="29747F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Maria</w:t>
            </w:r>
            <w:r w:rsidRPr="6B654DE4" w:rsidR="1C63AB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.</w:t>
            </w:r>
          </w:p>
          <w:p w:rsidR="222EB414" w:rsidP="6B654DE4" w:rsidRDefault="222EB414" w14:paraId="24A6B6F0" w14:textId="78C79C5B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B654DE4" w:rsidR="1C63AB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Após a vela estar</w:t>
            </w:r>
            <w:r w:rsidRPr="6B654DE4" w:rsidR="1C63AB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 xml:space="preserve"> acesa, cantaremos os parabéns ao menino Jesus.</w:t>
            </w:r>
          </w:p>
        </w:tc>
      </w:tr>
      <w:tr w:rsidR="222EB414" w:rsidTr="6B654DE4" w14:paraId="2F89A283">
        <w:trPr>
          <w:trHeight w:val="300"/>
        </w:trPr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4D441E16" w14:textId="07197804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Terça-feira</w:t>
            </w:r>
          </w:p>
          <w:p w:rsidR="222EB414" w:rsidP="222EB414" w:rsidRDefault="222EB414" w14:paraId="0B6F44E1" w14:textId="489DDF49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(Dia 1</w:t>
            </w:r>
            <w:r w:rsidRPr="222EB414" w:rsidR="612F84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7</w:t>
            </w: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)</w:t>
            </w:r>
          </w:p>
          <w:p w:rsidR="222EB414" w:rsidP="222EB414" w:rsidRDefault="222EB414" w14:paraId="5F73E02B" w14:textId="386E843F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Quarta-feira</w:t>
            </w:r>
          </w:p>
          <w:p w:rsidR="222EB414" w:rsidP="222EB414" w:rsidRDefault="222EB414" w14:paraId="38E9515C" w14:textId="1CEE4826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(Dia 1</w:t>
            </w:r>
            <w:r w:rsidRPr="222EB414" w:rsidR="206F70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8</w:t>
            </w: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)</w:t>
            </w:r>
          </w:p>
          <w:p w:rsidR="222EB414" w:rsidP="222EB414" w:rsidRDefault="222EB414" w14:paraId="2655016B" w14:textId="4F7DD89A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22EB414" w:rsidP="222EB414" w:rsidRDefault="222EB414" w14:paraId="67F1E0C4" w14:textId="065EA05F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Quinta-feira</w:t>
            </w:r>
          </w:p>
          <w:p w:rsidR="222EB414" w:rsidP="222EB414" w:rsidRDefault="222EB414" w14:paraId="46374326" w14:textId="4194C263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(Dia </w:t>
            </w:r>
            <w:r w:rsidRPr="222EB414" w:rsidR="2A7F51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19</w:t>
            </w: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)</w:t>
            </w:r>
          </w:p>
          <w:p w:rsidR="222EB414" w:rsidP="222EB414" w:rsidRDefault="222EB414" w14:paraId="4F30DFA4" w14:textId="27712ED5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22EB414" w:rsidP="222EB414" w:rsidRDefault="222EB414" w14:paraId="566DC855" w14:textId="2C094A81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737C9928" w14:textId="581FA97D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Manhã</w:t>
            </w:r>
          </w:p>
          <w:p w:rsidR="222EB414" w:rsidP="222EB414" w:rsidRDefault="222EB414" w14:paraId="3D14F5B1" w14:textId="25DA97BE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(10:15)</w:t>
            </w:r>
          </w:p>
          <w:p w:rsidR="222EB414" w:rsidP="222EB414" w:rsidRDefault="222EB414" w14:paraId="267B4A7C" w14:textId="7EE53A0B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7D30FD66" w14:textId="06BA4DCE">
            <w:pPr>
              <w:spacing w:before="0" w:beforeAutospacing="off" w:after="0" w:afterAutospacing="off" w:line="27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Decoração do</w:t>
            </w:r>
            <w:r w:rsidRPr="222EB414" w:rsidR="2A34D5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 xml:space="preserve"> Embrulho de Natal</w:t>
            </w:r>
            <w:r w:rsidRPr="222EB414" w:rsidR="37F1CE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 xml:space="preserve"> – </w:t>
            </w:r>
            <w:r w:rsidRPr="222EB414" w:rsidR="2A34D5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Pintura</w:t>
            </w:r>
            <w:r w:rsidRPr="222EB414" w:rsidR="37F1CE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 xml:space="preserve"> e Carimbagem</w:t>
            </w:r>
          </w:p>
        </w:tc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63E54200" w14:textId="6B121280">
            <w:p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Formação Pessoal e Social:</w:t>
            </w:r>
          </w:p>
          <w:p w:rsidR="222EB414" w:rsidP="222EB414" w:rsidRDefault="222EB414" w14:paraId="3949A8BD" w14:textId="318C857B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Incentivar a partilha de materiais</w:t>
            </w:r>
          </w:p>
          <w:p w:rsidR="222EB414" w:rsidP="222EB414" w:rsidRDefault="222EB414" w14:paraId="5A0B6B45" w14:textId="1A022397">
            <w:p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Linguagem e Comunicação:</w:t>
            </w:r>
          </w:p>
          <w:p w:rsidR="222EB414" w:rsidP="222EB414" w:rsidRDefault="222EB414" w14:paraId="09CB1366" w14:textId="25828D80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Desenvolvimento da comunicação verbal</w:t>
            </w:r>
          </w:p>
          <w:p w:rsidR="222EB414" w:rsidP="222EB414" w:rsidRDefault="222EB414" w14:paraId="79342A73" w14:textId="13EF6342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Comunicar escolhas</w:t>
            </w:r>
          </w:p>
          <w:p w:rsidR="222EB414" w:rsidP="222EB414" w:rsidRDefault="222EB414" w14:paraId="1940E1A4" w14:textId="785237AD">
            <w:p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Expressão Motora:</w:t>
            </w:r>
          </w:p>
          <w:p w:rsidR="222EB414" w:rsidP="222EB414" w:rsidRDefault="222EB414" w14:paraId="2EDF2E9B" w14:textId="75C70642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 xml:space="preserve">Desenvolver a motricidade fina </w:t>
            </w:r>
          </w:p>
          <w:p w:rsidR="222EB414" w:rsidP="222EB414" w:rsidRDefault="222EB414" w14:paraId="471BEA96" w14:textId="50ED8D39">
            <w:p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Expressão Plástica:</w:t>
            </w:r>
          </w:p>
          <w:p w:rsidR="222EB414" w:rsidP="222EB414" w:rsidRDefault="222EB414" w14:paraId="63A2E04D" w14:textId="669BDAB8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Desenvolver a criatividade</w:t>
            </w:r>
          </w:p>
          <w:p w:rsidR="222EB414" w:rsidP="222EB414" w:rsidRDefault="222EB414" w14:paraId="122A61D6" w14:textId="00E5A1E2">
            <w:p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Desenvolvimento Cognitivo:</w:t>
            </w:r>
          </w:p>
          <w:p w:rsidR="222EB414" w:rsidP="222EB414" w:rsidRDefault="222EB414" w14:paraId="0F28D02C" w14:textId="39ED9218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Desenvolver a coordenação óculo-manual</w:t>
            </w:r>
          </w:p>
          <w:p w:rsidR="222EB414" w:rsidP="222EB414" w:rsidRDefault="222EB414" w14:paraId="6BCD42E8" w14:textId="12E40283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Despertar da Fé:</w:t>
            </w:r>
          </w:p>
          <w:p w:rsidR="222EB414" w:rsidP="222EB414" w:rsidRDefault="222EB414" w14:paraId="6CDFE529" w14:textId="2AEEDB0B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Envolver as crianças no Despertar da Fé</w:t>
            </w:r>
          </w:p>
          <w:p w:rsidR="222EB414" w:rsidP="222EB414" w:rsidRDefault="222EB414" w14:paraId="42791DE2" w14:textId="1F93800C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Incentivar o espírito de união e partilha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3918500F" w14:textId="5C230E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22EB414" w:rsidP="222EB414" w:rsidRDefault="222EB414" w14:paraId="30282C21" w14:textId="09A70A6B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222EB414" w:rsidP="222EB414" w:rsidRDefault="222EB414" w14:paraId="5BAA75A5" w14:textId="694E58E6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Esta atividade será realizada em pequenos grupos. </w:t>
            </w:r>
          </w:p>
          <w:p w:rsidR="222EB414" w:rsidP="222EB414" w:rsidRDefault="222EB414" w14:paraId="6AB01E78" w14:textId="7519A95E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222EB414" w:rsidP="222EB414" w:rsidRDefault="222EB414" w14:paraId="54EAE099" w14:textId="26330BEA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222EB414" w:rsidP="222EB414" w:rsidRDefault="222EB414" w14:paraId="052630B4" w14:textId="54F27631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Iremos decorar o </w:t>
            </w:r>
            <w:r w:rsidRPr="222EB414" w:rsidR="2534D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embrulho d</w:t>
            </w:r>
            <w:r w:rsidRPr="222EB414" w:rsidR="419143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</w:t>
            </w:r>
            <w:r w:rsidRPr="222EB414" w:rsidR="2534D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presente de Natal,</w:t>
            </w:r>
            <w:r w:rsidRPr="222EB414" w:rsidR="1BD28B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através de pintura e carimbagem.</w:t>
            </w:r>
          </w:p>
        </w:tc>
      </w:tr>
      <w:tr w:rsidR="222EB414" w:rsidTr="6B654DE4" w14:paraId="03189ACC">
        <w:trPr>
          <w:trHeight w:val="300"/>
        </w:trPr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5E211A4C" w14:textId="7193A21B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 xml:space="preserve">Sexta-feira </w:t>
            </w:r>
          </w:p>
          <w:p w:rsidR="222EB414" w:rsidP="222EB414" w:rsidRDefault="222EB414" w14:paraId="374CDD38" w14:textId="0BCF01DC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(Dia </w:t>
            </w:r>
            <w:r w:rsidRPr="222EB414" w:rsidR="7523B3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20</w:t>
            </w: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)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51A99711" w14:textId="34BEF72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Manhã (10:15)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75E5793" w:rsidP="6B654DE4" w:rsidRDefault="075E5793" w14:paraId="7C635D8D" w14:textId="5FB1C29B">
            <w:pPr>
              <w:suppressLineNumbers w:val="0"/>
              <w:bidi w:val="0"/>
              <w:spacing w:before="0" w:beforeAutospacing="off" w:after="160" w:afterAutospacing="off" w:line="279" w:lineRule="auto"/>
              <w:ind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253BD9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História “O Natal do Bolinha”</w:t>
            </w:r>
          </w:p>
          <w:p w:rsidR="075E5793" w:rsidP="6B654DE4" w:rsidRDefault="075E5793" w14:paraId="2B1333B9" w14:textId="3CE8FFD5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center"/>
            </w:pPr>
            <w:r w:rsidRPr="6B654DE4" w:rsidR="10A4FB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Exploração de enfeites de Natal</w:t>
            </w:r>
          </w:p>
        </w:tc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6B654DE4" w:rsidRDefault="222EB414" w14:paraId="01BD02BB" w14:textId="43378827">
            <w:pPr>
              <w:spacing w:before="0" w:beforeAutospacing="off" w:after="0" w:afterAutospacing="off" w:line="279" w:lineRule="auto"/>
              <w:ind w:left="0" w:hanging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253BD9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Formação Pessoal e Social:</w:t>
            </w:r>
          </w:p>
          <w:p w:rsidR="222EB414" w:rsidP="6B654DE4" w:rsidRDefault="222EB414" w14:paraId="2A6BD161" w14:textId="7C7F4177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253BD9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Estar em grande grupo</w:t>
            </w:r>
          </w:p>
          <w:p w:rsidR="222EB414" w:rsidP="6B654DE4" w:rsidRDefault="222EB414" w14:paraId="72859C9B" w14:textId="2AE93483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253BD9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Escutar a história</w:t>
            </w:r>
          </w:p>
          <w:p w:rsidR="222EB414" w:rsidP="6B654DE4" w:rsidRDefault="222EB414" w14:paraId="0B38B53F" w14:textId="61F4E613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B654DE4" w:rsidR="5C14A3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Incentivar a partilha de materiais</w:t>
            </w:r>
          </w:p>
          <w:p w:rsidR="222EB414" w:rsidP="6B654DE4" w:rsidRDefault="222EB414" w14:paraId="0AF54D86" w14:textId="0B4D1194">
            <w:pPr>
              <w:spacing w:before="0" w:beforeAutospacing="off" w:after="0" w:afterAutospacing="off" w:line="279" w:lineRule="auto"/>
              <w:ind w:left="0" w:right="0" w:hanging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253BD9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Linguagem e Comunicação:</w:t>
            </w:r>
          </w:p>
          <w:p w:rsidR="222EB414" w:rsidP="6B654DE4" w:rsidRDefault="222EB414" w14:paraId="399B1FEE" w14:textId="43E3F202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253BD9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Promover a aquisição de novo vocabulário</w:t>
            </w:r>
          </w:p>
          <w:p w:rsidR="222EB414" w:rsidP="6B654DE4" w:rsidRDefault="222EB414" w14:paraId="1E5A7795" w14:textId="77E19207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79" w:lineRule="auto"/>
              <w:ind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253BD9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</w:t>
            </w:r>
            <w:r w:rsidRPr="6B654DE4" w:rsidR="557487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er</w:t>
            </w:r>
            <w:r w:rsidRPr="6B654DE4" w:rsidR="253BD9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 xml:space="preserve"> da comunicação verbal</w:t>
            </w:r>
          </w:p>
          <w:p w:rsidR="222EB414" w:rsidP="6B654DE4" w:rsidRDefault="222EB414" w14:paraId="4372191D" w14:textId="785237AD">
            <w:p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B654DE4" w:rsidR="5B4FC2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Expressão Motora:</w:t>
            </w:r>
          </w:p>
          <w:p w:rsidR="222EB414" w:rsidP="6B654DE4" w:rsidRDefault="222EB414" w14:paraId="28E89222" w14:textId="66053200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79" w:lineRule="auto"/>
              <w:ind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B654DE4" w:rsidR="5B4FC2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Desenvolver a motricidade fina</w:t>
            </w:r>
          </w:p>
          <w:p w:rsidR="222EB414" w:rsidP="6B654DE4" w:rsidRDefault="222EB414" w14:paraId="752D697C" w14:textId="00E5A1E2">
            <w:p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B654DE4" w:rsidR="0AFF6E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Desenvolvimento Cognitivo:</w:t>
            </w:r>
          </w:p>
          <w:p w:rsidR="222EB414" w:rsidP="6B654DE4" w:rsidRDefault="222EB414" w14:paraId="6338C034" w14:textId="39ED9218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B654DE4" w:rsidR="0AFF6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pt-PT"/>
              </w:rPr>
              <w:t>Desenvolver a coordenação óculo-manual</w:t>
            </w:r>
          </w:p>
          <w:p w:rsidR="222EB414" w:rsidP="6B654DE4" w:rsidRDefault="222EB414" w14:paraId="52CC2965" w14:textId="12E40283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B654DE4" w:rsidR="0AFF6E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Despertar da Fé:</w:t>
            </w:r>
          </w:p>
          <w:p w:rsidR="222EB414" w:rsidP="6B654DE4" w:rsidRDefault="222EB414" w14:paraId="1F170551" w14:textId="2AEEDB0B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79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B654DE4" w:rsidR="0AFF6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Envolver as crianças no Despertar da Fé</w:t>
            </w:r>
          </w:p>
          <w:p w:rsidR="222EB414" w:rsidP="6B654DE4" w:rsidRDefault="222EB414" w14:paraId="63B6B759" w14:textId="23E6B2DB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79" w:lineRule="auto"/>
              <w:ind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B654DE4" w:rsidR="0AFF6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Incentivar o espírito de união e partilha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6B654DE4" w:rsidRDefault="222EB414" w14:paraId="5DBD8DCF" w14:textId="3AB538E4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momento</w:t>
            </w:r>
            <w:proofErr w:type="spellEnd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mantinha</w:t>
            </w:r>
            <w:proofErr w:type="spellEnd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iremos</w:t>
            </w:r>
            <w:proofErr w:type="spellEnd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ouvir</w:t>
            </w:r>
            <w:proofErr w:type="spellEnd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história</w:t>
            </w:r>
            <w:proofErr w:type="spellEnd"/>
            <w:r w:rsidRPr="6B654DE4" w:rsidR="261F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“O Natal do Bolinha”</w:t>
            </w:r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  <w:p w:rsidR="222EB414" w:rsidP="6B654DE4" w:rsidRDefault="222EB414" w14:paraId="545219ED" w14:textId="7E21F4A4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22EB414" w:rsidP="6B654DE4" w:rsidRDefault="222EB414" w14:paraId="4E02E160" w14:textId="61B9FAF2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seguida</w:t>
            </w:r>
            <w:proofErr w:type="spellEnd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iremos</w:t>
            </w:r>
            <w:proofErr w:type="spellEnd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explorar</w:t>
            </w:r>
            <w:proofErr w:type="spellEnd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enfeites</w:t>
            </w:r>
            <w:proofErr w:type="spellEnd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de Natal, tais </w:t>
            </w:r>
            <w:proofErr w:type="spellStart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como</w:t>
            </w:r>
            <w:proofErr w:type="spellEnd"/>
            <w:r w:rsidRPr="6B654DE4" w:rsidR="2503C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bolas e fitas.</w:t>
            </w:r>
          </w:p>
        </w:tc>
      </w:tr>
      <w:tr w:rsidR="222EB414" w:rsidTr="6B654DE4" w14:paraId="2349FA20">
        <w:trPr>
          <w:trHeight w:val="300"/>
        </w:trPr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640A119E" w14:textId="0BF13818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Segunda-feira</w:t>
            </w:r>
          </w:p>
          <w:p w:rsidR="222EB414" w:rsidP="222EB414" w:rsidRDefault="222EB414" w14:paraId="7C62468C" w14:textId="3BECB6D6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Terça-feira</w:t>
            </w:r>
          </w:p>
          <w:p w:rsidR="222EB414" w:rsidP="222EB414" w:rsidRDefault="222EB414" w14:paraId="45E73487" w14:textId="2AC685BA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Quarta-feira</w:t>
            </w:r>
          </w:p>
          <w:p w:rsidR="222EB414" w:rsidP="222EB414" w:rsidRDefault="222EB414" w14:paraId="7D0DC196" w14:textId="38ED5FBD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Quinta-feira</w:t>
            </w:r>
          </w:p>
          <w:p w:rsidR="222EB414" w:rsidP="222EB414" w:rsidRDefault="222EB414" w14:paraId="0DA9AA87" w14:textId="0111A584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Sexta-feira</w:t>
            </w:r>
          </w:p>
          <w:p w:rsidR="222EB414" w:rsidP="222EB414" w:rsidRDefault="222EB414" w14:paraId="731D5F55" w14:textId="0A04E8A4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1D3D030D" w14:textId="0CEB9862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Tarde</w:t>
            </w:r>
          </w:p>
          <w:p w:rsidR="222EB414" w:rsidP="222EB414" w:rsidRDefault="222EB414" w14:paraId="3DBC998F" w14:textId="6031FEDE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(16:10)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1F214892" w14:textId="6F578569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Brincadeiras Livres no Exterior/Sala</w:t>
            </w:r>
          </w:p>
          <w:p w:rsidR="222EB414" w:rsidP="222EB414" w:rsidRDefault="222EB414" w14:paraId="2FC14468" w14:textId="0F2E57FF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Jogos de mesa</w:t>
            </w:r>
          </w:p>
          <w:p w:rsidR="222EB414" w:rsidP="222EB414" w:rsidRDefault="222EB414" w14:paraId="0FA2C9AA" w14:textId="4DD8EABB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Desenho livre</w:t>
            </w:r>
          </w:p>
          <w:p w:rsidR="222EB414" w:rsidP="222EB414" w:rsidRDefault="222EB414" w14:paraId="7E06F75E" w14:textId="65CC41DB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Plasticina</w:t>
            </w:r>
          </w:p>
        </w:tc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40103513" w14:textId="57E13EF4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Formação Pessoal e Social:</w:t>
            </w:r>
          </w:p>
          <w:p w:rsidR="222EB414" w:rsidP="222EB414" w:rsidRDefault="222EB414" w14:paraId="0F0CEB29" w14:textId="0C3E4FCE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Incentivar a partilha</w:t>
            </w:r>
          </w:p>
          <w:p w:rsidR="222EB414" w:rsidP="222EB414" w:rsidRDefault="222EB414" w14:paraId="5F4ABFBF" w14:textId="43EA4DAD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Estar em grande grupo</w:t>
            </w:r>
          </w:p>
          <w:p w:rsidR="222EB414" w:rsidP="222EB414" w:rsidRDefault="222EB414" w14:paraId="62466498" w14:textId="06D31D0C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Promover a interação entre pares</w:t>
            </w:r>
          </w:p>
          <w:p w:rsidR="222EB414" w:rsidP="222EB414" w:rsidRDefault="222EB414" w14:paraId="309F034E" w14:textId="2E61511F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Promover a autoexpressão</w:t>
            </w:r>
          </w:p>
          <w:p w:rsidR="222EB414" w:rsidP="222EB414" w:rsidRDefault="222EB414" w14:paraId="4E9DFE22" w14:textId="1D5FE5CA">
            <w:p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Linguagem e Comunicação:</w:t>
            </w:r>
          </w:p>
          <w:p w:rsidR="222EB414" w:rsidP="222EB414" w:rsidRDefault="222EB414" w14:paraId="10118543" w14:textId="55724CA2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Comunicar interesses e necessidades</w:t>
            </w:r>
          </w:p>
          <w:p w:rsidR="222EB414" w:rsidP="222EB414" w:rsidRDefault="222EB414" w14:paraId="648C4437" w14:textId="3E8D5F71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Promover a linguagem verbal</w:t>
            </w:r>
          </w:p>
          <w:p w:rsidR="222EB414" w:rsidP="222EB414" w:rsidRDefault="222EB414" w14:paraId="7AE97A3D" w14:textId="01C11852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Matemática:</w:t>
            </w:r>
          </w:p>
          <w:p w:rsidR="222EB414" w:rsidP="222EB414" w:rsidRDefault="222EB414" w14:paraId="50459BBB" w14:textId="67EF0B4A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Encaixar</w:t>
            </w:r>
          </w:p>
          <w:p w:rsidR="222EB414" w:rsidP="222EB414" w:rsidRDefault="222EB414" w14:paraId="78238846" w14:textId="0FD3C031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Colocar dentro, fora</w:t>
            </w:r>
          </w:p>
          <w:p w:rsidR="222EB414" w:rsidP="222EB414" w:rsidRDefault="222EB414" w14:paraId="79836048" w14:textId="1B53BF70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Colocar ao lado</w:t>
            </w:r>
          </w:p>
          <w:p w:rsidR="222EB414" w:rsidP="222EB414" w:rsidRDefault="222EB414" w14:paraId="6F1C823A" w14:textId="5C9B45AC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Empilhar</w:t>
            </w:r>
          </w:p>
          <w:p w:rsidR="222EB414" w:rsidP="222EB414" w:rsidRDefault="222EB414" w14:paraId="21E100F3" w14:textId="4D3E988B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Expressão Motora:</w:t>
            </w:r>
          </w:p>
          <w:p w:rsidR="222EB414" w:rsidP="222EB414" w:rsidRDefault="222EB414" w14:paraId="22BC752D" w14:textId="6D11F765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Desenvolver a motricidade global e a motricidade fina</w:t>
            </w:r>
          </w:p>
          <w:p w:rsidR="222EB414" w:rsidP="222EB414" w:rsidRDefault="222EB414" w14:paraId="477DD1DC" w14:textId="43156200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Expressão Plástica:</w:t>
            </w:r>
          </w:p>
          <w:p w:rsidR="222EB414" w:rsidP="222EB414" w:rsidRDefault="222EB414" w14:paraId="1C37B30C" w14:textId="7F34B8F4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Promover a criatividade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22EB414" w:rsidP="222EB414" w:rsidRDefault="222EB414" w14:paraId="6EF8D71F" w14:textId="57B0955A">
            <w:pPr>
              <w:spacing w:line="27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No período da tarde, sempre que as condições meteorológicas sejam favoráveis, daremos prioridade à brincadeira livre no exterior.</w:t>
            </w:r>
          </w:p>
          <w:p w:rsidR="222EB414" w:rsidP="222EB414" w:rsidRDefault="222EB414" w14:paraId="2C4CB500" w14:textId="1EAE1A01">
            <w:pPr>
              <w:spacing w:line="27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22EB414" w:rsidP="222EB414" w:rsidRDefault="222EB414" w14:paraId="60754BF2" w14:textId="76E3EA93">
            <w:pPr>
              <w:spacing w:before="0" w:beforeAutospacing="off" w:after="0" w:afterAutospacing="off" w:line="27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Neste período, a criança fará as suas explorações livremente, com o adulto a apoiá-la, mantendo-se disponível e atento aos seus interesses e necessidades.</w:t>
            </w:r>
          </w:p>
          <w:p w:rsidR="222EB414" w:rsidP="222EB414" w:rsidRDefault="222EB414" w14:paraId="652C4E0E" w14:textId="45100BAF">
            <w:pPr>
              <w:spacing w:line="27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22EB414" w:rsidP="222EB414" w:rsidRDefault="222EB414" w14:paraId="221E789D" w14:textId="18ACC3BE">
            <w:pPr>
              <w:spacing w:line="27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22EB414" w:rsidR="222EB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pt-PT"/>
              </w:rPr>
              <w:t>Pontualmente, também poderemos concluir atividades previamente iniciadas.</w:t>
            </w:r>
          </w:p>
        </w:tc>
      </w:tr>
    </w:tbl>
    <w:p xmlns:wp14="http://schemas.microsoft.com/office/word/2010/wordml" w:rsidP="222EB414" wp14:paraId="4A6F0B05" wp14:textId="7A402BA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22EB414" wp14:paraId="2C078E63" wp14:textId="140D01EF">
      <w:p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 Plano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Semanal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tem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um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caráter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flexível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podendo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ser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alterado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acordo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 as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necessidades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 interesses do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grupo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também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consoante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</w:t>
      </w:r>
      <w:proofErr w:type="spellStart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condições</w:t>
      </w:r>
      <w:proofErr w:type="spellEnd"/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meteorológicas</w:t>
      </w:r>
      <w:r w:rsidRPr="222EB414" w:rsidR="235D8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79b47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2b0d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b7da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b009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8309d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f8e0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f8d0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d04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c073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f4a6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73e5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44604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5170f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0a787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f49f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eb4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8f27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a95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2B0C5"/>
    <w:rsid w:val="04F59CBD"/>
    <w:rsid w:val="075E5793"/>
    <w:rsid w:val="09A9001D"/>
    <w:rsid w:val="0AFF6E7D"/>
    <w:rsid w:val="0B4279E9"/>
    <w:rsid w:val="10A4FBDF"/>
    <w:rsid w:val="1BD28BBB"/>
    <w:rsid w:val="1C63AB4C"/>
    <w:rsid w:val="1F44C60E"/>
    <w:rsid w:val="2025140E"/>
    <w:rsid w:val="206F7028"/>
    <w:rsid w:val="222EB414"/>
    <w:rsid w:val="235D820D"/>
    <w:rsid w:val="2503C408"/>
    <w:rsid w:val="2534D789"/>
    <w:rsid w:val="253BD90E"/>
    <w:rsid w:val="261F7EFF"/>
    <w:rsid w:val="29747F81"/>
    <w:rsid w:val="2A34D54E"/>
    <w:rsid w:val="2A7F51A4"/>
    <w:rsid w:val="2F717544"/>
    <w:rsid w:val="31123F7F"/>
    <w:rsid w:val="37F1CE84"/>
    <w:rsid w:val="3FDB9406"/>
    <w:rsid w:val="3FDB9406"/>
    <w:rsid w:val="41914394"/>
    <w:rsid w:val="41FF1677"/>
    <w:rsid w:val="42D63643"/>
    <w:rsid w:val="449646BA"/>
    <w:rsid w:val="490F7767"/>
    <w:rsid w:val="4BD7A287"/>
    <w:rsid w:val="52784827"/>
    <w:rsid w:val="5574878A"/>
    <w:rsid w:val="5AF02839"/>
    <w:rsid w:val="5B4FC233"/>
    <w:rsid w:val="5C14A341"/>
    <w:rsid w:val="5FF21F81"/>
    <w:rsid w:val="612F840A"/>
    <w:rsid w:val="637AD0E6"/>
    <w:rsid w:val="688730AF"/>
    <w:rsid w:val="6B654DE4"/>
    <w:rsid w:val="6CE6D1D8"/>
    <w:rsid w:val="6D22B0C5"/>
    <w:rsid w:val="6DE0D362"/>
    <w:rsid w:val="70B6AA63"/>
    <w:rsid w:val="711132F0"/>
    <w:rsid w:val="7523B357"/>
    <w:rsid w:val="78051F76"/>
    <w:rsid w:val="7D82046E"/>
    <w:rsid w:val="7E4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B0C5"/>
  <w15:chartTrackingRefBased/>
  <w15:docId w15:val="{9C55BF9E-785C-4B11-B1E5-25AE6B5082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22EB41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e272df91aff4211" /><Relationship Type="http://schemas.openxmlformats.org/officeDocument/2006/relationships/numbering" Target="numbering.xml" Id="R0abbde48715f4db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2024-12-12T13:36:33.2041795Z</dcterms:created>
  <dcterms:modified xsi:type="dcterms:W3CDTF">2024-12-12T15:51:59.8668683Z</dcterms:modified>
  <dc:creator>Ana Machado</dc:creator>
  <lastModifiedBy>Ana Machado</lastModifiedBy>
</coreProperties>
</file>